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73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eastAsia="宋体" w:cs="宋体"/>
          <w:b/>
          <w:bCs/>
          <w:color w:val="333333"/>
          <w:spacing w:val="0"/>
          <w:sz w:val="36"/>
          <w:szCs w:val="36"/>
          <w:shd w:val="clear" w:color="auto" w:fill="FFFFFF"/>
          <w:lang w:bidi="ar-SA"/>
        </w:rPr>
      </w:pPr>
      <w:r>
        <w:rPr>
          <w:rFonts w:hint="eastAsia" w:ascii="宋体" w:eastAsia="宋体" w:cs="宋体"/>
          <w:b/>
          <w:bCs/>
          <w:color w:val="333333"/>
          <w:spacing w:val="0"/>
          <w:sz w:val="36"/>
          <w:szCs w:val="36"/>
          <w:shd w:val="clear" w:color="auto" w:fill="FFFFFF"/>
          <w:lang w:bidi="ar-SA"/>
        </w:rPr>
        <w:t>东风区商务和经济合作局</w:t>
      </w:r>
      <w:r>
        <w:rPr>
          <w:rFonts w:hint="eastAsia" w:ascii="宋体" w:cs="宋体"/>
          <w:b/>
          <w:bCs/>
          <w:color w:val="333333"/>
          <w:spacing w:val="0"/>
          <w:sz w:val="36"/>
          <w:szCs w:val="36"/>
          <w:shd w:val="clear" w:color="auto" w:fill="FFFFFF"/>
          <w:lang w:val="en-US" w:eastAsia="zh-CN" w:bidi="ar-SA"/>
        </w:rPr>
        <w:t>2025年</w:t>
      </w:r>
      <w:r>
        <w:rPr>
          <w:rFonts w:hint="eastAsia" w:ascii="宋体" w:eastAsia="宋体" w:cs="宋体"/>
          <w:b/>
          <w:bCs/>
          <w:color w:val="333333"/>
          <w:spacing w:val="0"/>
          <w:sz w:val="36"/>
          <w:szCs w:val="36"/>
          <w:shd w:val="clear" w:color="auto" w:fill="FFFFFF"/>
          <w:lang w:bidi="ar-SA"/>
        </w:rPr>
        <w:t>政府信息公开</w:t>
      </w:r>
    </w:p>
    <w:p w14:paraId="7E6461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eastAsia="仿宋_GB2312" w:cs="仿宋_GB2312"/>
          <w:b/>
          <w:bCs/>
          <w:color w:val="333333"/>
          <w:spacing w:val="0"/>
          <w:sz w:val="32"/>
          <w:szCs w:val="32"/>
          <w:shd w:val="clear" w:color="auto" w:fill="FFFFFF"/>
          <w:lang w:bidi="ar-SA"/>
        </w:rPr>
      </w:pPr>
      <w:r>
        <w:rPr>
          <w:rFonts w:hint="eastAsia" w:ascii="宋体" w:eastAsia="宋体" w:cs="宋体"/>
          <w:b/>
          <w:bCs/>
          <w:color w:val="333333"/>
          <w:spacing w:val="0"/>
          <w:sz w:val="36"/>
          <w:szCs w:val="36"/>
          <w:shd w:val="clear" w:color="auto" w:fill="FFFFFF"/>
          <w:lang w:bidi="ar-SA"/>
        </w:rPr>
        <w:t>工作年度报告</w:t>
      </w:r>
    </w:p>
    <w:p w14:paraId="4AAFC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黑体" w:eastAsia="黑体"/>
          <w:color w:val="000000"/>
          <w:spacing w:val="0"/>
          <w:sz w:val="32"/>
          <w:szCs w:val="32"/>
        </w:rPr>
      </w:pPr>
    </w:p>
    <w:p w14:paraId="5A6B5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color w:val="000000"/>
          <w:spacing w:val="0"/>
          <w:sz w:val="32"/>
          <w:szCs w:val="32"/>
        </w:rPr>
        <w:t>一、总体情况</w:t>
      </w:r>
    </w:p>
    <w:p w14:paraId="31322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年，佳木斯市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东风区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和经济合作局严格按照《中华人民共和国政府信息公开条例》要求，深化重点领域信息公开内涵，着力提升政府信息公开质量，坚持以公开为常态、不公开为例外，扎实推进政府信息公开工作。本报告由总体情况、主动公开政府信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共六个部分组成，本报告中所列数据的统计期限为202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年12月31日。现将我局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年度政府信息公开情况报告如下：</w:t>
      </w:r>
    </w:p>
    <w:p w14:paraId="7F3AB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Times New Roman" w:hAnsi="Times New Roman" w:eastAsia="楷体" w:cs="Arial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</w:rPr>
        <w:t>（一）主动公开</w:t>
      </w: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62EE1F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风区商务和经济合作局立足工作实际，健全主动公开工作制度，对职责范围、办理程序、公开方式及时限要求作出明确规定。对依法依规应公开、能公开的事项，做到主动、及时、全面公开。2025年通过区政府网站及“和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｜</w:t>
      </w:r>
      <w:r>
        <w:rPr>
          <w:rFonts w:hint="eastAsia" w:ascii="仿宋_GB2312" w:hAnsi="仿宋_GB2312" w:eastAsia="仿宋_GB2312" w:cs="仿宋_GB2312"/>
          <w:sz w:val="32"/>
          <w:szCs w:val="32"/>
        </w:rPr>
        <w:t>东风”政务新媒体平台累计发布信息29条。</w:t>
      </w:r>
    </w:p>
    <w:p w14:paraId="5084BD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eastAsia="楷体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eastAsia="楷体"/>
          <w:b/>
          <w:bCs/>
          <w:color w:val="333333"/>
          <w:spacing w:val="0"/>
          <w:sz w:val="32"/>
          <w:szCs w:val="32"/>
          <w:shd w:val="clear" w:color="auto" w:fill="FFFFFF"/>
        </w:rPr>
        <w:t>依申请公开</w:t>
      </w:r>
      <w:r>
        <w:rPr>
          <w:rFonts w:hint="eastAsia" w:ascii="楷体" w:eastAsia="楷体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6E4D1E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2025年度，我局未收到政府信息公开申请，全年无因依申请公开答复引发的行政复议、行政诉讼案件。</w:t>
      </w:r>
    </w:p>
    <w:p w14:paraId="625A0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</w:rPr>
        <w:t>（三）政府信息管理</w:t>
      </w: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1E5EC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局领导高度重视政府信息公开工作，一方面组织全体干部职工在全局大会上专题学习《中华人民共和国政府信息公开条例》，要求全员深刻领会政府信息公开工作的重要意义，熟练掌握工作实施步骤与规范流程；另一方面积极选派人员参加区政府组织的政府信息公开业务培训。</w:t>
      </w:r>
    </w:p>
    <w:p w14:paraId="2DCB1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</w:rPr>
        <w:t>（四）政府信息公开平台建设</w:t>
      </w: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0BE39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我局政府信息公开工作以东风区政府网站为主要载体，严格按照主管领导要求，及时、精准更新网站内容，切实保障公开数据准确无误。</w:t>
      </w:r>
    </w:p>
    <w:p w14:paraId="7D703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/>
        <w:jc w:val="left"/>
        <w:textAlignment w:val="auto"/>
        <w:rPr>
          <w:rFonts w:hint="eastAsia" w:ascii="楷体" w:hAnsi="Calibri" w:eastAsia="楷体" w:cs="Arial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</w:rPr>
        <w:t>（五）监督保障</w:t>
      </w: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20D7700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加强对政府信息公开工作的组织领导，明确政府信息公开规范化、标准化要求，对202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年政务公开工作要点完成情况进行督促指导和跟踪检查。提升政务公开质量和水平，持续畅通监督举报渠道，自觉接受社会监督。202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年未发生责任追究事项，社会评价效果良好。</w:t>
      </w:r>
    </w:p>
    <w:p w14:paraId="4467AA4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221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19E8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第二十条第（一）项</w:t>
            </w:r>
          </w:p>
        </w:tc>
      </w:tr>
      <w:tr w14:paraId="11C1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0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DD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4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C3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数</w:t>
            </w:r>
          </w:p>
        </w:tc>
      </w:tr>
      <w:tr w14:paraId="5004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C3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D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B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15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14E9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954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98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0D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7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 w14:paraId="5E9D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ED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第二十条第（五）项</w:t>
            </w:r>
          </w:p>
        </w:tc>
      </w:tr>
      <w:tr w14:paraId="2DC4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3E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B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本年处理决定数量</w:t>
            </w:r>
          </w:p>
        </w:tc>
      </w:tr>
      <w:tr w14:paraId="69C2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3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6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A65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D199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第二十条第（六）项</w:t>
            </w:r>
          </w:p>
        </w:tc>
      </w:tr>
      <w:tr w14:paraId="1AB5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41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02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本年处理决定数量</w:t>
            </w:r>
          </w:p>
        </w:tc>
      </w:tr>
      <w:tr w14:paraId="506B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1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2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 w14:paraId="0581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A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6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0EC1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9F77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第二十条第（八）项</w:t>
            </w:r>
          </w:p>
        </w:tc>
      </w:tr>
      <w:tr w14:paraId="5511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1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2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09F0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D2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FF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</w:tbl>
    <w:p w14:paraId="5E8D39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color w:val="auto"/>
          <w:spacing w:val="8"/>
          <w:sz w:val="32"/>
          <w:szCs w:val="32"/>
        </w:rPr>
      </w:pPr>
    </w:p>
    <w:p w14:paraId="79A83E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color w:val="auto"/>
          <w:spacing w:val="8"/>
          <w:sz w:val="32"/>
          <w:szCs w:val="32"/>
        </w:rPr>
        <w:t>三、收到和处理政府信息公开申请情况</w:t>
      </w:r>
    </w:p>
    <w:p w14:paraId="7E859B5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3D0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4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6C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申请人情况</w:t>
            </w:r>
          </w:p>
        </w:tc>
      </w:tr>
      <w:tr w14:paraId="6A94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DD5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A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D3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9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 w14:paraId="536A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D08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EB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2B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商业</w:t>
            </w:r>
          </w:p>
          <w:p w14:paraId="6317E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521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科研</w:t>
            </w:r>
          </w:p>
          <w:p w14:paraId="491FD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2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F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C9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27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FB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1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4B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1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A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7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8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AF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1D0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D2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DB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88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E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7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FC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1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3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06D0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E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8D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3C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E5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3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1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E8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6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6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698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DD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3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1D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6C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0F3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F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71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6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7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4BFE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2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E2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C5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09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3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5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13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7D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53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0A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71A8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87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5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2F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F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09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6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43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A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C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5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728E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11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F1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0A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38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7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E2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5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9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F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6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C7B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8F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9F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5F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1A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4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3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BE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70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3E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63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654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7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8F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4E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85F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4D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D8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7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7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CB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4C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7233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A4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24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2F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8B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56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6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2D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6D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FE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5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F1D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7D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DC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6E6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F4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1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F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B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EF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D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0B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18F3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00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14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4D7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DC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D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D0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A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9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3A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41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09F3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49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40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D6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7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F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57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6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CB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2D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BF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6EA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32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F8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8A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E2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5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4A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4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7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B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1D3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7D1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A6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78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10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4E3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9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C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A6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63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3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91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A11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6D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F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1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6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E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E0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DD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9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22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04EB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AAE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9C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9A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4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8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2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E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BC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9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9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435B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F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7B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9F5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D1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FF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13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C3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E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D5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3B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5B5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67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F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3A3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6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9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2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C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E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CC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3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06F3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CD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02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2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55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A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BE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C4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D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E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12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8D9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CF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4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0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C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37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CBA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A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A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4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7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893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DD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40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F0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FA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88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9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DC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D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3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A1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7989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58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68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24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0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4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DF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9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DC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A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D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7D67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24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1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2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B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4F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7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C0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F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A9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0861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F6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C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32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C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F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6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0F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D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</w:tbl>
    <w:p w14:paraId="6061BE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color w:val="auto"/>
          <w:spacing w:val="8"/>
          <w:sz w:val="32"/>
          <w:szCs w:val="32"/>
        </w:rPr>
        <w:t>四、政府信息公开行政复议、行政诉讼情况</w:t>
      </w:r>
    </w:p>
    <w:p w14:paraId="00BB1F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F37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D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7C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行政诉讼</w:t>
            </w:r>
          </w:p>
        </w:tc>
      </w:tr>
      <w:tr w14:paraId="2514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3F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1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D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F4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63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AA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0B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复议后起诉</w:t>
            </w:r>
          </w:p>
        </w:tc>
      </w:tr>
      <w:tr w14:paraId="66F7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E5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F6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03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07E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263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27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C1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38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F3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3BE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3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AC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BA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6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492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 w14:paraId="0634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C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B5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A8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5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CC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2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20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B1C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31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3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EF1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9F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8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ABD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41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</w:tbl>
    <w:p w14:paraId="52E55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5F163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5"/>
          <w:rFonts w:hint="eastAsia" w:ascii="黑体" w:eastAsia="黑体" w:cs="黑体"/>
          <w:b w:val="0"/>
          <w:bCs/>
          <w:spacing w:val="8"/>
          <w:sz w:val="32"/>
          <w:szCs w:val="32"/>
          <w:lang w:bidi="ar-SA"/>
        </w:rPr>
      </w:pPr>
      <w:r>
        <w:rPr>
          <w:rStyle w:val="5"/>
          <w:rFonts w:hint="eastAsia" w:ascii="黑体" w:eastAsia="黑体" w:cs="黑体"/>
          <w:b w:val="0"/>
          <w:bCs/>
          <w:spacing w:val="8"/>
          <w:kern w:val="2"/>
          <w:sz w:val="32"/>
          <w:szCs w:val="32"/>
          <w:lang w:bidi="ar-SA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存在的主要问题及改进情况</w:t>
      </w:r>
    </w:p>
    <w:p w14:paraId="0E4D80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2025年，我局政府信息公开工作取得一定成效，但对照工作标准仍存在不足，主要表现为相关工作人员意识不够和业务不熟。针对上述问题，我局制定以下改进措施：</w:t>
      </w:r>
    </w:p>
    <w:p w14:paraId="1C95A5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一是深化思想教育与正向引导，组织专题学习与案例研讨，树牢“公开为常态”理念，增强主动服务意识。</w:t>
      </w:r>
    </w:p>
    <w:p w14:paraId="1A5644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二是开展条例解读与实务实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操演练，提升业务能力，规范答复流程与文书格式，全面提升工作质效。</w:t>
      </w:r>
    </w:p>
    <w:p w14:paraId="7FA08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六、其他需要报告的事项</w:t>
      </w:r>
    </w:p>
    <w:p w14:paraId="40FDD8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2025年度，区商务局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无收取政府信息公开信息处理费情况。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B782C"/>
    <w:multiLevelType w:val="singleLevel"/>
    <w:tmpl w:val="251B78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2902CB"/>
    <w:rsid w:val="06FD6897"/>
    <w:rsid w:val="075A7AEE"/>
    <w:rsid w:val="07B06980"/>
    <w:rsid w:val="08585DDB"/>
    <w:rsid w:val="09F00295"/>
    <w:rsid w:val="0A96708F"/>
    <w:rsid w:val="0B462863"/>
    <w:rsid w:val="0D103128"/>
    <w:rsid w:val="0E36487C"/>
    <w:rsid w:val="0EE859DF"/>
    <w:rsid w:val="0F5D63CD"/>
    <w:rsid w:val="0FE25D77"/>
    <w:rsid w:val="0FE74F56"/>
    <w:rsid w:val="1065378B"/>
    <w:rsid w:val="108914C9"/>
    <w:rsid w:val="13250FB0"/>
    <w:rsid w:val="15F4298C"/>
    <w:rsid w:val="15FB06EE"/>
    <w:rsid w:val="15FF5FFC"/>
    <w:rsid w:val="17C23271"/>
    <w:rsid w:val="184A3267"/>
    <w:rsid w:val="1A7D7923"/>
    <w:rsid w:val="1F63628C"/>
    <w:rsid w:val="1FE04BDC"/>
    <w:rsid w:val="20D14525"/>
    <w:rsid w:val="2129610F"/>
    <w:rsid w:val="229E2B2D"/>
    <w:rsid w:val="22CF72CB"/>
    <w:rsid w:val="232C1EE7"/>
    <w:rsid w:val="245F009A"/>
    <w:rsid w:val="24D42836"/>
    <w:rsid w:val="26722306"/>
    <w:rsid w:val="26A36964"/>
    <w:rsid w:val="26D62895"/>
    <w:rsid w:val="288617DA"/>
    <w:rsid w:val="29542197"/>
    <w:rsid w:val="29752839"/>
    <w:rsid w:val="2A17081E"/>
    <w:rsid w:val="2AA84549"/>
    <w:rsid w:val="311346E6"/>
    <w:rsid w:val="33E36493"/>
    <w:rsid w:val="35441312"/>
    <w:rsid w:val="37070849"/>
    <w:rsid w:val="374E0226"/>
    <w:rsid w:val="39C26CA9"/>
    <w:rsid w:val="3A614714"/>
    <w:rsid w:val="3B4C2CCE"/>
    <w:rsid w:val="3BE9676F"/>
    <w:rsid w:val="40DB5220"/>
    <w:rsid w:val="422624CB"/>
    <w:rsid w:val="43004B62"/>
    <w:rsid w:val="46E464B1"/>
    <w:rsid w:val="47AB4623"/>
    <w:rsid w:val="4A2A2D74"/>
    <w:rsid w:val="4AEB42B2"/>
    <w:rsid w:val="4BC21F2A"/>
    <w:rsid w:val="50A078EC"/>
    <w:rsid w:val="514B3CFC"/>
    <w:rsid w:val="517B3EB5"/>
    <w:rsid w:val="52065E75"/>
    <w:rsid w:val="527A5F1B"/>
    <w:rsid w:val="52A272DF"/>
    <w:rsid w:val="52AC7D6B"/>
    <w:rsid w:val="53D8114B"/>
    <w:rsid w:val="561D19DF"/>
    <w:rsid w:val="565151E5"/>
    <w:rsid w:val="585F1E3B"/>
    <w:rsid w:val="589A2E73"/>
    <w:rsid w:val="5BB00A97"/>
    <w:rsid w:val="5BE56AFB"/>
    <w:rsid w:val="5F4A7E48"/>
    <w:rsid w:val="66CC2D91"/>
    <w:rsid w:val="680D18B3"/>
    <w:rsid w:val="68530556"/>
    <w:rsid w:val="6A755433"/>
    <w:rsid w:val="6D286848"/>
    <w:rsid w:val="6DAF51BB"/>
    <w:rsid w:val="71A87F57"/>
    <w:rsid w:val="71D40D4C"/>
    <w:rsid w:val="76452218"/>
    <w:rsid w:val="775B5A6C"/>
    <w:rsid w:val="7A0128FA"/>
    <w:rsid w:val="7A206440"/>
    <w:rsid w:val="7AC7377B"/>
    <w:rsid w:val="7B5B428C"/>
    <w:rsid w:val="7BA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28e73fe4-dbc5-48cb-ac05-c1db60ee9add</errorID>
      <errorWord>|</errorWord>
      <group>L1_Format</group>
      <groupName>格式问题</groupName>
      <ability>L2_HalfPunc</ability>
      <abilityName>全半角检查</abilityName>
      <candidateList>
        <item>｜</item>
      </candidateList>
      <explain>文本全半角错误。</explain>
      <paraID>62EE1F91</paraID>
      <start>101</start>
      <end>102</end>
      <status>modified</status>
      <modifiedWord>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20351a-880d-4694-a88a-ed26f3953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1551</Words>
  <Characters>1600</Characters>
  <Lines>0</Lines>
  <Paragraphs>0</Paragraphs>
  <TotalTime>32</TotalTime>
  <ScaleCrop>false</ScaleCrop>
  <LinksUpToDate>false</LinksUpToDate>
  <CharactersWithSpaces>1600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2024-12-25T08:08:00Z</dcterms:created>
  <dc:creator>我思故我在</dc:creator>
  <cp:lastModifiedBy>我思故我在</cp:lastModifiedBy>
  <dcterms:modified xsi:type="dcterms:W3CDTF">2026-01-08T08:08:22Z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9759527029BC40DA99BD7AA05DB13D9A_13</vt:lpwstr>
  </property>
  <property fmtid="{D5CDD505-2E9C-101B-9397-08002B2CF9AE}" pid="4" name="KSOTemplateDocerSaveRecord">
    <vt:lpwstr>eyJoZGlkIjoiNzM2OTllYjk0NTBiZDNhOTBkZDQyYTA0MWU0NDlkMWEiLCJ1c2VySWQiOiIzMDU3MjcxMjMifQ==</vt:lpwstr>
  </property>
</Properties>
</file>